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61" w:rsidRDefault="002C2DEE" w:rsidP="00F30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F30561" w:rsidRDefault="002C2DEE" w:rsidP="00F30561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F30561" w:rsidRDefault="002C2DEE" w:rsidP="00F30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ustavna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</w:p>
    <w:p w:rsidR="00F30561" w:rsidRDefault="002C2DEE" w:rsidP="00F30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zakonodavstvo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F30561" w:rsidRDefault="00F30561" w:rsidP="00F30561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09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 w:rsidR="00C32746">
        <w:rPr>
          <w:rFonts w:ascii="Times New Roman" w:eastAsia="Times New Roman" w:hAnsi="Times New Roman"/>
          <w:sz w:val="24"/>
          <w:szCs w:val="24"/>
          <w:lang w:eastAsia="en-GB"/>
        </w:rPr>
        <w:t>219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-22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F30561" w:rsidRDefault="00F30561" w:rsidP="00F30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C32746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D13B2A">
        <w:rPr>
          <w:rFonts w:ascii="Times New Roman" w:eastAsia="Times New Roman" w:hAnsi="Times New Roman"/>
          <w:sz w:val="24"/>
          <w:szCs w:val="24"/>
          <w:lang w:eastAsia="en-GB"/>
        </w:rPr>
        <w:t>3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proofErr w:type="gramStart"/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decembar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8A2C69" w:rsidRDefault="002C2DEE" w:rsidP="008A2C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F3056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F3056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F3056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F3056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F3056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8A2C6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8A2C69" w:rsidRDefault="008A2C69" w:rsidP="008A2C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</w:p>
    <w:p w:rsidR="00F30561" w:rsidRDefault="00F30561" w:rsidP="008A2C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osnovu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70.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1.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alineja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prva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Poslovnika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skupštine</w:t>
      </w:r>
    </w:p>
    <w:p w:rsidR="008A2C69" w:rsidRDefault="008A2C69" w:rsidP="008A2C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F30561" w:rsidRDefault="002C2DEE" w:rsidP="008A2C6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F30561" w:rsidRDefault="00F30561" w:rsidP="008A2C69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10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USTAVNA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ZAKONODAVSTVO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SUBOTU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AA1D77">
        <w:rPr>
          <w:rFonts w:ascii="Times New Roman" w:eastAsia="Times New Roman" w:hAnsi="Times New Roman"/>
          <w:sz w:val="24"/>
          <w:szCs w:val="24"/>
          <w:lang w:val="sr-Cyrl-CS" w:eastAsia="en-GB"/>
        </w:rPr>
        <w:t>24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.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DECEMBAR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2022.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</w:p>
    <w:p w:rsidR="00F30561" w:rsidRDefault="002C2DEE" w:rsidP="00F30561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SA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POČETKOM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AA1D77" w:rsidRPr="00AA1D77">
        <w:rPr>
          <w:rFonts w:ascii="Times New Roman" w:eastAsia="Times New Roman" w:hAnsi="Times New Roman"/>
          <w:sz w:val="24"/>
          <w:szCs w:val="24"/>
          <w:lang w:val="sr-Cyrl-CS" w:eastAsia="en-GB"/>
        </w:rPr>
        <w:t>10</w:t>
      </w:r>
      <w:r w:rsidR="00AA1D77">
        <w:rPr>
          <w:rFonts w:ascii="Times New Roman" w:eastAsia="Times New Roman" w:hAnsi="Times New Roman"/>
          <w:sz w:val="24"/>
          <w:szCs w:val="24"/>
          <w:lang w:val="ru-RU" w:eastAsia="en-GB"/>
        </w:rPr>
        <w:t>,3</w:t>
      </w:r>
      <w:r w:rsidR="00F3056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ČASOVA</w:t>
      </w:r>
    </w:p>
    <w:p w:rsidR="00F30561" w:rsidRDefault="00F30561" w:rsidP="00F30561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F30561" w:rsidRDefault="002C2DEE" w:rsidP="00F30561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F30561"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</w:p>
    <w:p w:rsidR="00F779C1" w:rsidRDefault="00F779C1" w:rsidP="00F779C1">
      <w:pPr>
        <w:tabs>
          <w:tab w:val="left" w:pos="1134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 xml:space="preserve">-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Usvajanje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zapisnika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devete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sednice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F30561" w:rsidRDefault="00F30561" w:rsidP="00524A7A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1.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izmeni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privremenom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uređivanju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načina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naplate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takse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javni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medijski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servis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koji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podnela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Vlada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011-2831/22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20.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decembra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),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pojedinostima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F30561" w:rsidRDefault="00F30561" w:rsidP="00524A7A">
      <w:pPr>
        <w:tabs>
          <w:tab w:val="left" w:pos="993"/>
        </w:tabs>
        <w:spacing w:after="60" w:line="240" w:lineRule="auto"/>
        <w:jc w:val="both"/>
        <w:rPr>
          <w:rStyle w:val="colornavy"/>
          <w:color w:val="FF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2.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dopuni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javnim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medijskim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servisima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ponela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C2DEE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011-2664/22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2DEE"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C2DEE">
        <w:rPr>
          <w:rFonts w:ascii="Times New Roman" w:hAnsi="Times New Roman"/>
          <w:color w:val="000000"/>
          <w:sz w:val="24"/>
          <w:szCs w:val="24"/>
          <w:lang w:val="sr-Cyrl-RS"/>
        </w:rPr>
        <w:t>decembra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2C2DEE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Style w:val="colornavy"/>
          <w:rFonts w:ascii="Times New Roman" w:hAnsi="Times New Roman"/>
          <w:color w:val="FF0000"/>
          <w:sz w:val="24"/>
          <w:szCs w:val="24"/>
        </w:rPr>
        <w:t xml:space="preserve">  </w:t>
      </w:r>
    </w:p>
    <w:p w:rsidR="00F30561" w:rsidRDefault="00F30561" w:rsidP="00524A7A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3.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C2DEE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C2DEE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C2DEE">
        <w:rPr>
          <w:rStyle w:val="colornavy"/>
          <w:rFonts w:ascii="Times New Roman" w:hAnsi="Times New Roman"/>
          <w:sz w:val="24"/>
          <w:szCs w:val="24"/>
        </w:rPr>
        <w:t>izmeni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C2DEE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</w:rPr>
        <w:t>o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C2DEE">
        <w:rPr>
          <w:rStyle w:val="colornavy"/>
          <w:rFonts w:ascii="Times New Roman" w:hAnsi="Times New Roman"/>
          <w:sz w:val="24"/>
          <w:szCs w:val="24"/>
        </w:rPr>
        <w:t>državnim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C2DEE">
        <w:rPr>
          <w:rStyle w:val="colornavy"/>
          <w:rFonts w:ascii="Times New Roman" w:hAnsi="Times New Roman"/>
          <w:sz w:val="24"/>
          <w:szCs w:val="24"/>
        </w:rPr>
        <w:t>službenicima</w:t>
      </w:r>
      <w:proofErr w:type="spellEnd"/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C2DEE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011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2811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2DEE"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 xml:space="preserve"> 16. </w:t>
      </w:r>
      <w:r w:rsidR="002C2DEE">
        <w:rPr>
          <w:rFonts w:ascii="Times New Roman" w:hAnsi="Times New Roman"/>
          <w:color w:val="000000"/>
          <w:sz w:val="24"/>
          <w:szCs w:val="24"/>
          <w:lang w:val="sr-Cyrl-RS"/>
        </w:rPr>
        <w:t>decembra</w:t>
      </w:r>
      <w:r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2C2DEE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Style w:val="colornavy"/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</w:p>
    <w:p w:rsidR="008A2C69" w:rsidRDefault="008A2C69" w:rsidP="00524A7A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580938">
        <w:rPr>
          <w:rStyle w:val="colornavy"/>
          <w:rFonts w:ascii="Times New Roman" w:hAnsi="Times New Roman"/>
          <w:sz w:val="24"/>
          <w:szCs w:val="24"/>
        </w:rPr>
        <w:t>4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C2DEE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C2DEE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potvrđivanju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Ugovora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pravnoj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sudskoj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saradnji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građanskim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trgovinskim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stvarima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između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Republike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Srbije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Ujedinjenih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Arapskih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Emirata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C2DEE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2661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C2DEE">
        <w:rPr>
          <w:rFonts w:ascii="Times New Roman" w:hAnsi="Times New Roman"/>
          <w:color w:val="000000"/>
          <w:sz w:val="24"/>
          <w:szCs w:val="24"/>
        </w:rPr>
        <w:t>od</w:t>
      </w:r>
      <w:proofErr w:type="gram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C2DEE">
        <w:rPr>
          <w:rFonts w:ascii="Times New Roman" w:hAnsi="Times New Roman"/>
          <w:color w:val="000000"/>
          <w:sz w:val="24"/>
          <w:szCs w:val="24"/>
          <w:lang w:val="sr-Cyrl-RS"/>
        </w:rPr>
        <w:t>decembra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2C2DEE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C2DEE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C2DEE">
        <w:rPr>
          <w:rFonts w:ascii="Times New Roman" w:hAnsi="Times New Roman"/>
          <w:color w:val="000000"/>
          <w:sz w:val="24"/>
          <w:szCs w:val="24"/>
          <w:lang w:val="sr-Cyrl-RS"/>
        </w:rPr>
        <w:t>pojedinostima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FF0000"/>
          <w:sz w:val="24"/>
          <w:szCs w:val="24"/>
        </w:rPr>
        <w:t xml:space="preserve"> </w:t>
      </w:r>
    </w:p>
    <w:p w:rsidR="008A2C69" w:rsidRDefault="008A2C69" w:rsidP="00524A7A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580938">
        <w:rPr>
          <w:rStyle w:val="colornavy"/>
          <w:rFonts w:ascii="Times New Roman" w:hAnsi="Times New Roman"/>
          <w:sz w:val="24"/>
          <w:szCs w:val="24"/>
        </w:rPr>
        <w:t>5</w:t>
      </w: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C2DEE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C2DEE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</w:rPr>
        <w:t>o</w:t>
      </w:r>
      <w:r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potvrđivanju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Ugovora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između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Republike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Srbije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Federativne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Republike</w:t>
      </w:r>
      <w:r w:rsidR="003477E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Brazil</w:t>
      </w:r>
      <w:r w:rsidR="003477E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3477E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pravnoj</w:t>
      </w:r>
      <w:r w:rsidR="003477E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pomoći</w:t>
      </w:r>
      <w:r w:rsidR="003477E5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građanskim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stvarima</w:t>
      </w:r>
      <w:r w:rsidRPr="002E5E27">
        <w:rPr>
          <w:rStyle w:val="colornavy"/>
          <w:rFonts w:ascii="Times New Roman" w:hAnsi="Times New Roman"/>
          <w:sz w:val="24"/>
          <w:szCs w:val="24"/>
          <w:lang w:val="sr-Cyrl-RS"/>
        </w:rPr>
        <w:t>,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C2DEE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011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Pr="00DA042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659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C2DEE">
        <w:rPr>
          <w:rFonts w:ascii="Times New Roman" w:hAnsi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C2DEE">
        <w:rPr>
          <w:rFonts w:ascii="Times New Roman" w:hAnsi="Times New Roman"/>
          <w:color w:val="000000"/>
          <w:sz w:val="24"/>
          <w:szCs w:val="24"/>
          <w:lang w:val="sr-Cyrl-RS"/>
        </w:rPr>
        <w:t>decembra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2C2DEE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), </w:t>
      </w:r>
      <w:r w:rsidR="002C2DEE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C2DEE">
        <w:rPr>
          <w:rFonts w:ascii="Times New Roman" w:hAnsi="Times New Roman"/>
          <w:color w:val="000000"/>
          <w:sz w:val="24"/>
          <w:szCs w:val="24"/>
          <w:lang w:val="sr-Cyrl-RS"/>
        </w:rPr>
        <w:t>pojedinostima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</w:p>
    <w:p w:rsidR="008A2C69" w:rsidRDefault="008A2C69" w:rsidP="00524A7A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color w:val="FF0000"/>
          <w:sz w:val="24"/>
          <w:szCs w:val="24"/>
          <w:lang w:val="sr-Cyrl-RS"/>
        </w:rPr>
      </w:pP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580938">
        <w:rPr>
          <w:rStyle w:val="colornavy"/>
          <w:rFonts w:ascii="Times New Roman" w:hAnsi="Times New Roman"/>
          <w:sz w:val="24"/>
          <w:szCs w:val="24"/>
        </w:rPr>
        <w:t>6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C2DEE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C2DEE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</w:rPr>
        <w:t>o</w:t>
      </w:r>
      <w:r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potvrđivanju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Drugog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dodatnog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protokola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uz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Konvenciju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visokotehnološkom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kriminalu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pojačanoj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saradnji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otkrivanju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  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elektronskih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dokaza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C2DEE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C2DEE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011-2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658</w:t>
      </w:r>
      <w:r w:rsidRPr="00DA0420">
        <w:rPr>
          <w:rFonts w:ascii="Times New Roman" w:hAnsi="Times New Roman"/>
          <w:color w:val="000000"/>
          <w:sz w:val="24"/>
          <w:szCs w:val="24"/>
          <w:lang w:val="sr-Cyrl-RS"/>
        </w:rPr>
        <w:t>/22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C2DEE">
        <w:rPr>
          <w:rFonts w:ascii="Times New Roman" w:hAnsi="Times New Roman"/>
          <w:color w:val="000000"/>
          <w:sz w:val="24"/>
          <w:szCs w:val="24"/>
        </w:rPr>
        <w:t>od</w:t>
      </w:r>
      <w:proofErr w:type="gramEnd"/>
      <w:r w:rsidRPr="00DA04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C2DEE">
        <w:rPr>
          <w:rFonts w:ascii="Times New Roman" w:hAnsi="Times New Roman"/>
          <w:color w:val="000000"/>
          <w:sz w:val="24"/>
          <w:szCs w:val="24"/>
          <w:lang w:val="sr-Cyrl-RS"/>
        </w:rPr>
        <w:t>decembra</w:t>
      </w:r>
      <w:r w:rsidRPr="00DA0420">
        <w:rPr>
          <w:rFonts w:ascii="Times New Roman" w:hAnsi="Times New Roman"/>
          <w:color w:val="000000"/>
          <w:sz w:val="24"/>
          <w:szCs w:val="24"/>
        </w:rPr>
        <w:t xml:space="preserve"> 2022. </w:t>
      </w:r>
      <w:r w:rsidR="002C2DEE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Pr="00DA0420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C2DEE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C2DEE">
        <w:rPr>
          <w:rFonts w:ascii="Times New Roman" w:hAnsi="Times New Roman"/>
          <w:color w:val="000000"/>
          <w:sz w:val="24"/>
          <w:szCs w:val="24"/>
          <w:lang w:val="sr-Cyrl-RS"/>
        </w:rPr>
        <w:t>pojedinostima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</w:p>
    <w:p w:rsidR="00F30561" w:rsidRDefault="00F30561" w:rsidP="008A2C69">
      <w:pPr>
        <w:tabs>
          <w:tab w:val="left" w:pos="993"/>
        </w:tabs>
        <w:spacing w:after="60" w:line="240" w:lineRule="auto"/>
        <w:jc w:val="both"/>
        <w:rPr>
          <w:rFonts w:eastAsia="Times New Roman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Domu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Beogradu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Trg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Nikole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Pašića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AA1D77"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F30561" w:rsidRDefault="00F30561" w:rsidP="00F30561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Članovi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nisu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mogućnosti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prisustvuju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treba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tome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obaveste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svoje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zamenike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F779C1" w:rsidRPr="008A2C69" w:rsidRDefault="00F779C1" w:rsidP="00F30561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F30561" w:rsidRDefault="008A2C69" w:rsidP="00F3056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F30561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      </w:t>
      </w:r>
      <w:r w:rsidR="00F3056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  <w:r w:rsidR="00F30561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</w:p>
    <w:p w:rsidR="009A387D" w:rsidRPr="008A2C69" w:rsidRDefault="00F30561" w:rsidP="008A2C69">
      <w:pPr>
        <w:tabs>
          <w:tab w:val="left" w:pos="1276"/>
          <w:tab w:val="left" w:pos="5220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D13B2A">
        <w:rPr>
          <w:rFonts w:ascii="Times New Roman" w:eastAsia="Times New Roman" w:hAnsi="Times New Roman"/>
          <w:sz w:val="24"/>
          <w:szCs w:val="24"/>
          <w:lang w:eastAsia="en-GB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J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elena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Žarić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C2DEE">
        <w:rPr>
          <w:rFonts w:ascii="Times New Roman" w:eastAsia="Times New Roman" w:hAnsi="Times New Roman"/>
          <w:sz w:val="24"/>
          <w:szCs w:val="24"/>
          <w:lang w:val="sr-Cyrl-RS" w:eastAsia="en-GB"/>
        </w:rPr>
        <w:t>Kovačević</w:t>
      </w:r>
      <w:r w:rsidR="008A2C69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</w:p>
    <w:sectPr w:rsidR="009A387D" w:rsidRPr="008A2C69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64" w:rsidRDefault="00885964" w:rsidP="002C2DEE">
      <w:pPr>
        <w:spacing w:after="0" w:line="240" w:lineRule="auto"/>
      </w:pPr>
      <w:r>
        <w:separator/>
      </w:r>
    </w:p>
  </w:endnote>
  <w:endnote w:type="continuationSeparator" w:id="0">
    <w:p w:rsidR="00885964" w:rsidRDefault="00885964" w:rsidP="002C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EE" w:rsidRDefault="002C2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EE" w:rsidRDefault="002C2D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EE" w:rsidRDefault="002C2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64" w:rsidRDefault="00885964" w:rsidP="002C2DEE">
      <w:pPr>
        <w:spacing w:after="0" w:line="240" w:lineRule="auto"/>
      </w:pPr>
      <w:r>
        <w:separator/>
      </w:r>
    </w:p>
  </w:footnote>
  <w:footnote w:type="continuationSeparator" w:id="0">
    <w:p w:rsidR="00885964" w:rsidRDefault="00885964" w:rsidP="002C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EE" w:rsidRDefault="002C2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EE" w:rsidRDefault="002C2D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EE" w:rsidRDefault="002C2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61"/>
    <w:rsid w:val="001F2708"/>
    <w:rsid w:val="0020728A"/>
    <w:rsid w:val="0026725C"/>
    <w:rsid w:val="002C2DEE"/>
    <w:rsid w:val="002D4EB6"/>
    <w:rsid w:val="0031406C"/>
    <w:rsid w:val="003477E5"/>
    <w:rsid w:val="00360496"/>
    <w:rsid w:val="00396C75"/>
    <w:rsid w:val="004B0DB5"/>
    <w:rsid w:val="00524A7A"/>
    <w:rsid w:val="00580938"/>
    <w:rsid w:val="005B1C83"/>
    <w:rsid w:val="006650FB"/>
    <w:rsid w:val="00694559"/>
    <w:rsid w:val="006B50D4"/>
    <w:rsid w:val="006F31B2"/>
    <w:rsid w:val="00777699"/>
    <w:rsid w:val="007A25C3"/>
    <w:rsid w:val="00880930"/>
    <w:rsid w:val="00885964"/>
    <w:rsid w:val="008A2C69"/>
    <w:rsid w:val="008B6C42"/>
    <w:rsid w:val="009939F1"/>
    <w:rsid w:val="009A387D"/>
    <w:rsid w:val="00AA1D77"/>
    <w:rsid w:val="00B02F06"/>
    <w:rsid w:val="00B067BF"/>
    <w:rsid w:val="00B26C59"/>
    <w:rsid w:val="00B77BC9"/>
    <w:rsid w:val="00BB070D"/>
    <w:rsid w:val="00BC3CD7"/>
    <w:rsid w:val="00C13A5C"/>
    <w:rsid w:val="00C32746"/>
    <w:rsid w:val="00CF7A55"/>
    <w:rsid w:val="00D13B2A"/>
    <w:rsid w:val="00DE4A59"/>
    <w:rsid w:val="00EB685D"/>
    <w:rsid w:val="00F30561"/>
    <w:rsid w:val="00F779C1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6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F30561"/>
  </w:style>
  <w:style w:type="paragraph" w:styleId="Header">
    <w:name w:val="header"/>
    <w:basedOn w:val="Normal"/>
    <w:link w:val="HeaderChar"/>
    <w:uiPriority w:val="99"/>
    <w:unhideWhenUsed/>
    <w:rsid w:val="002C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E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C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EE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6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F30561"/>
  </w:style>
  <w:style w:type="paragraph" w:styleId="Header">
    <w:name w:val="header"/>
    <w:basedOn w:val="Normal"/>
    <w:link w:val="HeaderChar"/>
    <w:uiPriority w:val="99"/>
    <w:unhideWhenUsed/>
    <w:rsid w:val="002C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E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C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EE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2022-12-23T10:58:00Z</cp:lastPrinted>
  <dcterms:created xsi:type="dcterms:W3CDTF">2023-02-02T07:42:00Z</dcterms:created>
  <dcterms:modified xsi:type="dcterms:W3CDTF">2023-02-02T07:42:00Z</dcterms:modified>
</cp:coreProperties>
</file>